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9606" w:type="dxa"/>
        <w:tblInd w:w="-640" w:type="dxa"/>
        <w:tblLook w:val="04A0"/>
      </w:tblPr>
      <w:tblGrid>
        <w:gridCol w:w="2943"/>
        <w:gridCol w:w="6663"/>
      </w:tblGrid>
      <w:tr w:rsidR="00201AA6" w:rsidRPr="00201AA6" w:rsidTr="00397968">
        <w:tc>
          <w:tcPr>
            <w:tcW w:w="9606" w:type="dxa"/>
            <w:gridSpan w:val="2"/>
            <w:shd w:val="pct15" w:color="auto" w:fill="auto"/>
          </w:tcPr>
          <w:p w:rsidR="00201AA6" w:rsidRPr="00201AA6" w:rsidRDefault="00201AA6" w:rsidP="00201AA6">
            <w:pPr>
              <w:spacing w:after="0" w:line="240" w:lineRule="auto"/>
              <w:ind w:left="0" w:right="-483"/>
              <w:jc w:val="center"/>
              <w:rPr>
                <w:b/>
                <w:sz w:val="40"/>
                <w:szCs w:val="40"/>
                <w:lang w:val="el-GR"/>
              </w:rPr>
            </w:pPr>
            <w:r w:rsidRPr="00201AA6">
              <w:rPr>
                <w:b/>
                <w:sz w:val="40"/>
                <w:szCs w:val="40"/>
                <w:lang w:val="el-GR"/>
              </w:rPr>
              <w:t>Αίτηση Συμμετοχής</w:t>
            </w:r>
            <w:r>
              <w:rPr>
                <w:b/>
                <w:sz w:val="40"/>
                <w:szCs w:val="40"/>
                <w:lang w:val="el-GR"/>
              </w:rPr>
              <w:t xml:space="preserve"> </w:t>
            </w:r>
          </w:p>
        </w:tc>
      </w:tr>
      <w:tr w:rsidR="00201AA6" w:rsidRPr="00C2175F" w:rsidTr="00201AA6">
        <w:tc>
          <w:tcPr>
            <w:tcW w:w="9606" w:type="dxa"/>
            <w:gridSpan w:val="2"/>
          </w:tcPr>
          <w:p w:rsidR="00201AA6" w:rsidRPr="00185520" w:rsidRDefault="00201AA6" w:rsidP="00A34BA1">
            <w:pPr>
              <w:spacing w:after="0" w:line="240" w:lineRule="auto"/>
              <w:ind w:left="0"/>
              <w:jc w:val="center"/>
              <w:rPr>
                <w:b/>
                <w:sz w:val="32"/>
                <w:szCs w:val="24"/>
                <w:lang w:val="el-GR"/>
              </w:rPr>
            </w:pPr>
            <w:r w:rsidRPr="00397968">
              <w:rPr>
                <w:b/>
                <w:sz w:val="32"/>
                <w:szCs w:val="24"/>
                <w:lang w:val="el-GR"/>
              </w:rPr>
              <w:t>Μεσο</w:t>
            </w:r>
            <w:r w:rsidR="000941AA" w:rsidRPr="00397968">
              <w:rPr>
                <w:b/>
                <w:sz w:val="32"/>
                <w:szCs w:val="24"/>
                <w:lang w:val="el-GR"/>
              </w:rPr>
              <w:t>γειακό Δίκτυο Μετανάστευσης</w:t>
            </w:r>
          </w:p>
          <w:p w:rsidR="00A34BA1" w:rsidRPr="00185520" w:rsidRDefault="00A34BA1" w:rsidP="00A34BA1">
            <w:pPr>
              <w:spacing w:after="0" w:line="240" w:lineRule="auto"/>
              <w:ind w:left="0"/>
              <w:jc w:val="center"/>
              <w:rPr>
                <w:b/>
                <w:sz w:val="32"/>
                <w:szCs w:val="24"/>
                <w:lang w:val="el-GR"/>
              </w:rPr>
            </w:pPr>
          </w:p>
          <w:p w:rsidR="00201AA6" w:rsidRPr="00201AA6" w:rsidRDefault="00201AA6" w:rsidP="00A34BA1">
            <w:pPr>
              <w:spacing w:after="0" w:line="240" w:lineRule="auto"/>
              <w:ind w:left="0"/>
              <w:jc w:val="center"/>
              <w:rPr>
                <w:sz w:val="28"/>
                <w:szCs w:val="28"/>
                <w:lang w:val="el-GR"/>
              </w:rPr>
            </w:pPr>
            <w:r w:rsidRPr="00201AA6">
              <w:rPr>
                <w:b/>
                <w:sz w:val="28"/>
                <w:szCs w:val="28"/>
                <w:lang w:val="el-GR"/>
              </w:rPr>
              <w:t>Σεμινάριο</w:t>
            </w:r>
            <w:r w:rsidR="00A34BA1">
              <w:rPr>
                <w:b/>
                <w:sz w:val="28"/>
                <w:szCs w:val="28"/>
                <w:lang w:val="el-GR"/>
              </w:rPr>
              <w:t>:</w:t>
            </w:r>
          </w:p>
          <w:p w:rsidR="00201AA6" w:rsidRPr="00397968" w:rsidRDefault="00201AA6" w:rsidP="00A34BA1">
            <w:pPr>
              <w:spacing w:after="0" w:line="240" w:lineRule="auto"/>
              <w:ind w:left="0"/>
              <w:jc w:val="center"/>
              <w:rPr>
                <w:b/>
                <w:sz w:val="28"/>
                <w:szCs w:val="24"/>
                <w:lang w:val="el-GR"/>
              </w:rPr>
            </w:pPr>
            <w:r w:rsidRPr="00397968">
              <w:rPr>
                <w:b/>
                <w:sz w:val="28"/>
                <w:szCs w:val="24"/>
                <w:lang w:val="el-GR"/>
              </w:rPr>
              <w:t>«Διαχείριση της Διαφορετικότητας και το Νομικό Πλαίσιο της Μετανάστευσης:</w:t>
            </w:r>
          </w:p>
          <w:p w:rsidR="00A34BA1" w:rsidRPr="00185520" w:rsidRDefault="00201AA6" w:rsidP="00A34BA1">
            <w:pPr>
              <w:spacing w:after="0" w:line="240" w:lineRule="auto"/>
              <w:ind w:left="0"/>
              <w:jc w:val="center"/>
              <w:rPr>
                <w:b/>
                <w:sz w:val="28"/>
                <w:szCs w:val="24"/>
                <w:lang w:val="el-GR"/>
              </w:rPr>
            </w:pPr>
            <w:r w:rsidRPr="00397968">
              <w:rPr>
                <w:b/>
                <w:sz w:val="28"/>
                <w:szCs w:val="24"/>
                <w:lang w:val="el-GR"/>
              </w:rPr>
              <w:t xml:space="preserve"> Προκλήσεις για Δημόσι</w:t>
            </w:r>
            <w:r w:rsidR="00397968">
              <w:rPr>
                <w:b/>
                <w:sz w:val="28"/>
                <w:szCs w:val="24"/>
                <w:lang w:val="el-GR"/>
              </w:rPr>
              <w:t>ους και Ιδιωτικούς Οργανισμούς»</w:t>
            </w:r>
          </w:p>
          <w:p w:rsidR="00A34BA1" w:rsidRPr="00185520" w:rsidRDefault="00A34BA1" w:rsidP="00A34BA1">
            <w:pPr>
              <w:spacing w:after="0" w:line="240" w:lineRule="auto"/>
              <w:ind w:left="0"/>
              <w:jc w:val="center"/>
              <w:rPr>
                <w:b/>
                <w:sz w:val="28"/>
                <w:szCs w:val="24"/>
                <w:lang w:val="el-GR"/>
              </w:rPr>
            </w:pPr>
          </w:p>
          <w:p w:rsidR="00A34BA1" w:rsidRPr="00A34BA1" w:rsidRDefault="00201AA6" w:rsidP="00A34BA1">
            <w:pPr>
              <w:spacing w:after="0" w:line="240" w:lineRule="auto"/>
              <w:ind w:left="0"/>
              <w:jc w:val="center"/>
              <w:rPr>
                <w:b/>
                <w:sz w:val="24"/>
                <w:szCs w:val="24"/>
                <w:lang w:val="el-GR"/>
              </w:rPr>
            </w:pPr>
            <w:r w:rsidRPr="00A34BA1">
              <w:rPr>
                <w:b/>
                <w:sz w:val="24"/>
                <w:szCs w:val="24"/>
                <w:lang w:val="el-GR"/>
              </w:rPr>
              <w:t>Τρίτη, 8 Μαΐου 2012,</w:t>
            </w:r>
          </w:p>
          <w:p w:rsidR="00201AA6" w:rsidRPr="00A34BA1" w:rsidRDefault="00A34BA1" w:rsidP="00A34BA1">
            <w:pPr>
              <w:spacing w:after="0" w:line="240" w:lineRule="auto"/>
              <w:ind w:left="0"/>
              <w:jc w:val="center"/>
              <w:rPr>
                <w:b/>
                <w:sz w:val="24"/>
                <w:szCs w:val="24"/>
                <w:lang w:val="el-GR"/>
              </w:rPr>
            </w:pPr>
            <w:r w:rsidRPr="00A34BA1">
              <w:rPr>
                <w:b/>
                <w:sz w:val="24"/>
                <w:szCs w:val="24"/>
                <w:lang w:val="el-GR"/>
              </w:rPr>
              <w:t xml:space="preserve"> </w:t>
            </w:r>
            <w:r w:rsidR="00201AA6" w:rsidRPr="00A34BA1">
              <w:rPr>
                <w:b/>
                <w:sz w:val="24"/>
                <w:szCs w:val="24"/>
                <w:lang w:val="el-GR"/>
              </w:rPr>
              <w:t>9:30 π.μ. - 13:30 μ.μ.</w:t>
            </w:r>
          </w:p>
          <w:p w:rsidR="00201AA6" w:rsidRPr="00185520" w:rsidRDefault="00201AA6" w:rsidP="00A34BA1">
            <w:pPr>
              <w:spacing w:after="0" w:line="240" w:lineRule="auto"/>
              <w:ind w:left="0"/>
              <w:jc w:val="center"/>
              <w:rPr>
                <w:b/>
                <w:sz w:val="24"/>
                <w:szCs w:val="24"/>
                <w:lang w:val="el-GR"/>
              </w:rPr>
            </w:pPr>
            <w:r w:rsidRPr="00A34BA1">
              <w:rPr>
                <w:b/>
                <w:sz w:val="24"/>
                <w:szCs w:val="24"/>
                <w:lang w:val="el-GR"/>
              </w:rPr>
              <w:t>Πανεπιστήμιο Λευκωσίας (</w:t>
            </w:r>
            <w:r w:rsidR="009D0750" w:rsidRPr="00A34BA1">
              <w:rPr>
                <w:b/>
                <w:sz w:val="24"/>
                <w:szCs w:val="24"/>
              </w:rPr>
              <w:t>Main</w:t>
            </w:r>
            <w:r w:rsidR="009D0750" w:rsidRPr="00A34BA1">
              <w:rPr>
                <w:b/>
                <w:sz w:val="24"/>
                <w:szCs w:val="24"/>
                <w:lang w:val="el-GR"/>
              </w:rPr>
              <w:t xml:space="preserve"> </w:t>
            </w:r>
            <w:r w:rsidR="009D0750" w:rsidRPr="00A34BA1">
              <w:rPr>
                <w:b/>
                <w:sz w:val="24"/>
                <w:szCs w:val="24"/>
              </w:rPr>
              <w:t>Building</w:t>
            </w:r>
            <w:r w:rsidR="009D0750" w:rsidRPr="00A34BA1">
              <w:rPr>
                <w:b/>
                <w:sz w:val="24"/>
                <w:szCs w:val="24"/>
                <w:lang w:val="el-GR"/>
              </w:rPr>
              <w:t>, 2ος Όροφος, Αίθουσα Συνεδριάσεων</w:t>
            </w:r>
            <w:r w:rsidRPr="00A34BA1">
              <w:rPr>
                <w:b/>
                <w:sz w:val="24"/>
                <w:szCs w:val="24"/>
                <w:lang w:val="el-GR"/>
              </w:rPr>
              <w:t>)</w:t>
            </w:r>
          </w:p>
          <w:p w:rsidR="00A34BA1" w:rsidRPr="00185520" w:rsidRDefault="00A34BA1" w:rsidP="00A34BA1">
            <w:pPr>
              <w:spacing w:after="0" w:line="240" w:lineRule="auto"/>
              <w:ind w:left="0"/>
              <w:jc w:val="center"/>
              <w:rPr>
                <w:b/>
                <w:sz w:val="24"/>
                <w:szCs w:val="24"/>
                <w:lang w:val="el-GR"/>
              </w:rPr>
            </w:pPr>
          </w:p>
          <w:p w:rsidR="00A34BA1" w:rsidRPr="00A34BA1" w:rsidRDefault="00397968" w:rsidP="00A34BA1">
            <w:pPr>
              <w:spacing w:after="0" w:line="240" w:lineRule="auto"/>
              <w:ind w:left="0"/>
              <w:jc w:val="center"/>
              <w:rPr>
                <w:b/>
                <w:sz w:val="24"/>
                <w:szCs w:val="24"/>
                <w:lang w:val="el-GR"/>
              </w:rPr>
            </w:pPr>
            <w:r>
              <w:rPr>
                <w:b/>
                <w:sz w:val="24"/>
                <w:szCs w:val="24"/>
                <w:lang w:val="el-GR"/>
              </w:rPr>
              <w:t xml:space="preserve">Οργανωτές: </w:t>
            </w:r>
            <w:r w:rsidRPr="00A34BA1">
              <w:rPr>
                <w:b/>
                <w:sz w:val="24"/>
                <w:szCs w:val="24"/>
                <w:lang w:val="el-GR"/>
              </w:rPr>
              <w:t xml:space="preserve"> </w:t>
            </w:r>
          </w:p>
          <w:p w:rsidR="00397968" w:rsidRPr="00A34BA1" w:rsidRDefault="00A34BA1" w:rsidP="00A34BA1">
            <w:pPr>
              <w:spacing w:after="0" w:line="240" w:lineRule="auto"/>
              <w:ind w:left="0"/>
              <w:jc w:val="center"/>
              <w:rPr>
                <w:lang w:val="el-GR"/>
              </w:rPr>
            </w:pPr>
            <w:r>
              <w:rPr>
                <w:b/>
                <w:sz w:val="24"/>
                <w:szCs w:val="24"/>
                <w:lang w:val="el-GR"/>
              </w:rPr>
              <w:t xml:space="preserve">Ερευνητικό Κέντρο </w:t>
            </w:r>
            <w:r w:rsidR="00397968">
              <w:rPr>
                <w:b/>
                <w:sz w:val="24"/>
                <w:szCs w:val="24"/>
              </w:rPr>
              <w:t>CARDET</w:t>
            </w:r>
            <w:r w:rsidR="00397968" w:rsidRPr="00A34BA1">
              <w:rPr>
                <w:b/>
                <w:sz w:val="24"/>
                <w:szCs w:val="24"/>
                <w:lang w:val="el-GR"/>
              </w:rPr>
              <w:t xml:space="preserve"> </w:t>
            </w:r>
            <w:r>
              <w:rPr>
                <w:b/>
                <w:sz w:val="24"/>
                <w:szCs w:val="24"/>
                <w:lang w:val="el-GR"/>
              </w:rPr>
              <w:t>και Εταιρία Συμβούλων</w:t>
            </w:r>
            <w:r w:rsidR="00397968" w:rsidRPr="00A34BA1">
              <w:rPr>
                <w:b/>
                <w:sz w:val="24"/>
                <w:szCs w:val="24"/>
                <w:lang w:val="el-GR"/>
              </w:rPr>
              <w:t xml:space="preserve"> </w:t>
            </w:r>
            <w:r w:rsidR="00397968">
              <w:rPr>
                <w:b/>
                <w:sz w:val="24"/>
                <w:szCs w:val="24"/>
              </w:rPr>
              <w:t>INNOVADE</w:t>
            </w:r>
            <w:r>
              <w:rPr>
                <w:b/>
                <w:sz w:val="24"/>
                <w:szCs w:val="24"/>
                <w:lang w:val="el-GR"/>
              </w:rPr>
              <w:t xml:space="preserve"> </w:t>
            </w:r>
            <w:r>
              <w:rPr>
                <w:b/>
                <w:sz w:val="24"/>
                <w:szCs w:val="24"/>
                <w:lang w:val="en-GB"/>
              </w:rPr>
              <w:t>LI</w:t>
            </w:r>
          </w:p>
        </w:tc>
      </w:tr>
      <w:tr w:rsidR="00201AA6" w:rsidRPr="00201AA6" w:rsidTr="00201AA6">
        <w:tc>
          <w:tcPr>
            <w:tcW w:w="2943" w:type="dxa"/>
            <w:vAlign w:val="center"/>
          </w:tcPr>
          <w:p w:rsidR="00201AA6" w:rsidRPr="00201AA6" w:rsidRDefault="00201AA6" w:rsidP="00201AA6">
            <w:pPr>
              <w:pStyle w:val="Heading2"/>
              <w:spacing w:before="120" w:after="120" w:line="240" w:lineRule="auto"/>
              <w:ind w:left="0" w:right="-483"/>
              <w:jc w:val="center"/>
              <w:outlineLvl w:val="1"/>
              <w:rPr>
                <w:rFonts w:asciiTheme="minorHAnsi" w:eastAsiaTheme="minorHAnsi" w:hAnsiTheme="minorHAnsi" w:cstheme="minorBidi"/>
                <w:b/>
                <w:bCs w:val="0"/>
                <w:sz w:val="22"/>
                <w:szCs w:val="22"/>
                <w:lang w:val="el-GR"/>
              </w:rPr>
            </w:pPr>
            <w:r w:rsidRPr="00201AA6">
              <w:rPr>
                <w:rFonts w:asciiTheme="minorHAnsi" w:eastAsiaTheme="minorHAnsi" w:hAnsiTheme="minorHAnsi" w:cstheme="minorBidi"/>
                <w:b/>
                <w:bCs w:val="0"/>
                <w:sz w:val="22"/>
                <w:szCs w:val="22"/>
                <w:lang w:val="el-GR"/>
              </w:rPr>
              <w:t>ΟΝΟΜΑ</w:t>
            </w:r>
          </w:p>
        </w:tc>
        <w:tc>
          <w:tcPr>
            <w:tcW w:w="6663" w:type="dxa"/>
          </w:tcPr>
          <w:p w:rsidR="00201AA6" w:rsidRPr="00201AA6" w:rsidRDefault="00201AA6" w:rsidP="00201AA6">
            <w:pPr>
              <w:spacing w:before="120" w:after="120" w:line="240" w:lineRule="auto"/>
              <w:ind w:left="0" w:right="-483"/>
              <w:rPr>
                <w:lang w:val="el-GR"/>
              </w:rPr>
            </w:pPr>
          </w:p>
        </w:tc>
      </w:tr>
      <w:tr w:rsidR="00201AA6" w:rsidRPr="00201AA6" w:rsidTr="00201AA6">
        <w:tc>
          <w:tcPr>
            <w:tcW w:w="2943" w:type="dxa"/>
            <w:vAlign w:val="center"/>
          </w:tcPr>
          <w:p w:rsidR="00201AA6" w:rsidRPr="00201AA6" w:rsidRDefault="00201AA6" w:rsidP="00201AA6">
            <w:pPr>
              <w:pStyle w:val="Heading2"/>
              <w:spacing w:before="120" w:after="120" w:line="240" w:lineRule="auto"/>
              <w:ind w:left="0" w:right="-483"/>
              <w:jc w:val="center"/>
              <w:outlineLvl w:val="1"/>
              <w:rPr>
                <w:rFonts w:asciiTheme="minorHAnsi" w:eastAsiaTheme="minorHAnsi" w:hAnsiTheme="minorHAnsi" w:cstheme="minorBidi"/>
                <w:b/>
                <w:bCs w:val="0"/>
                <w:sz w:val="22"/>
                <w:szCs w:val="22"/>
                <w:lang w:val="el-GR"/>
              </w:rPr>
            </w:pPr>
            <w:r w:rsidRPr="00201AA6">
              <w:rPr>
                <w:rFonts w:asciiTheme="minorHAnsi" w:eastAsiaTheme="minorHAnsi" w:hAnsiTheme="minorHAnsi" w:cstheme="minorBidi"/>
                <w:b/>
                <w:bCs w:val="0"/>
                <w:sz w:val="22"/>
                <w:szCs w:val="22"/>
                <w:lang w:val="el-GR"/>
              </w:rPr>
              <w:t>ΕΠΙΘΕΤΟ</w:t>
            </w:r>
          </w:p>
        </w:tc>
        <w:tc>
          <w:tcPr>
            <w:tcW w:w="6663" w:type="dxa"/>
          </w:tcPr>
          <w:p w:rsidR="00201AA6" w:rsidRPr="00201AA6" w:rsidRDefault="00201AA6" w:rsidP="00201AA6">
            <w:pPr>
              <w:spacing w:before="120" w:after="120" w:line="240" w:lineRule="auto"/>
              <w:ind w:left="0" w:right="-483"/>
              <w:rPr>
                <w:lang w:val="el-GR"/>
              </w:rPr>
            </w:pPr>
          </w:p>
        </w:tc>
      </w:tr>
      <w:tr w:rsidR="00201AA6" w:rsidRPr="00201AA6" w:rsidTr="00201AA6">
        <w:tc>
          <w:tcPr>
            <w:tcW w:w="2943" w:type="dxa"/>
            <w:vAlign w:val="center"/>
          </w:tcPr>
          <w:p w:rsidR="00201AA6" w:rsidRPr="00201AA6" w:rsidRDefault="00201AA6" w:rsidP="00201AA6">
            <w:pPr>
              <w:pStyle w:val="Heading2"/>
              <w:spacing w:before="120" w:after="120" w:line="240" w:lineRule="auto"/>
              <w:ind w:left="0" w:right="-483"/>
              <w:jc w:val="center"/>
              <w:outlineLvl w:val="1"/>
              <w:rPr>
                <w:rFonts w:asciiTheme="minorHAnsi" w:eastAsiaTheme="minorHAnsi" w:hAnsiTheme="minorHAnsi" w:cstheme="minorBidi"/>
                <w:b/>
                <w:bCs w:val="0"/>
                <w:sz w:val="22"/>
                <w:szCs w:val="22"/>
                <w:lang w:val="el-GR"/>
              </w:rPr>
            </w:pPr>
            <w:r w:rsidRPr="00201AA6">
              <w:rPr>
                <w:rFonts w:asciiTheme="minorHAnsi" w:eastAsiaTheme="minorHAnsi" w:hAnsiTheme="minorHAnsi" w:cstheme="minorBidi"/>
                <w:b/>
                <w:bCs w:val="0"/>
                <w:sz w:val="22"/>
                <w:szCs w:val="22"/>
                <w:lang w:val="el-GR"/>
              </w:rPr>
              <w:t xml:space="preserve">ΦΟΡΕΑΣ </w:t>
            </w:r>
          </w:p>
        </w:tc>
        <w:tc>
          <w:tcPr>
            <w:tcW w:w="6663" w:type="dxa"/>
          </w:tcPr>
          <w:p w:rsidR="00201AA6" w:rsidRPr="00201AA6" w:rsidRDefault="00201AA6" w:rsidP="00201AA6">
            <w:pPr>
              <w:spacing w:before="120" w:after="120" w:line="240" w:lineRule="auto"/>
              <w:ind w:left="0" w:right="-483"/>
              <w:rPr>
                <w:lang w:val="el-GR"/>
              </w:rPr>
            </w:pPr>
          </w:p>
        </w:tc>
      </w:tr>
      <w:tr w:rsidR="00201AA6" w:rsidRPr="00201AA6" w:rsidTr="00201AA6">
        <w:tc>
          <w:tcPr>
            <w:tcW w:w="2943" w:type="dxa"/>
            <w:vAlign w:val="center"/>
          </w:tcPr>
          <w:p w:rsidR="00201AA6" w:rsidRPr="00201AA6" w:rsidRDefault="00201AA6" w:rsidP="00201AA6">
            <w:pPr>
              <w:pStyle w:val="Heading2"/>
              <w:spacing w:before="120" w:after="120" w:line="240" w:lineRule="auto"/>
              <w:ind w:left="0" w:right="-483"/>
              <w:jc w:val="center"/>
              <w:outlineLvl w:val="1"/>
              <w:rPr>
                <w:rFonts w:asciiTheme="minorHAnsi" w:eastAsiaTheme="minorHAnsi" w:hAnsiTheme="minorHAnsi" w:cstheme="minorBidi"/>
                <w:b/>
                <w:bCs w:val="0"/>
                <w:sz w:val="22"/>
                <w:szCs w:val="22"/>
                <w:lang w:val="el-GR"/>
              </w:rPr>
            </w:pPr>
            <w:r w:rsidRPr="00201AA6">
              <w:rPr>
                <w:rFonts w:asciiTheme="minorHAnsi" w:eastAsiaTheme="minorHAnsi" w:hAnsiTheme="minorHAnsi" w:cstheme="minorBidi"/>
                <w:b/>
                <w:bCs w:val="0"/>
                <w:sz w:val="22"/>
                <w:szCs w:val="22"/>
                <w:lang w:val="el-GR"/>
              </w:rPr>
              <w:t>ΘΕΣΗ / ΙΔΙΟΤΗΤΑ</w:t>
            </w:r>
          </w:p>
        </w:tc>
        <w:tc>
          <w:tcPr>
            <w:tcW w:w="6663" w:type="dxa"/>
          </w:tcPr>
          <w:p w:rsidR="00201AA6" w:rsidRPr="00201AA6" w:rsidRDefault="00201AA6" w:rsidP="00201AA6">
            <w:pPr>
              <w:spacing w:before="120" w:after="120" w:line="240" w:lineRule="auto"/>
              <w:ind w:left="0" w:right="-483"/>
              <w:rPr>
                <w:lang w:val="el-GR"/>
              </w:rPr>
            </w:pPr>
          </w:p>
        </w:tc>
      </w:tr>
      <w:tr w:rsidR="00201AA6" w:rsidRPr="00201AA6" w:rsidTr="00201AA6">
        <w:tc>
          <w:tcPr>
            <w:tcW w:w="2943" w:type="dxa"/>
            <w:vAlign w:val="center"/>
          </w:tcPr>
          <w:p w:rsidR="00201AA6" w:rsidRPr="00201AA6" w:rsidRDefault="00201AA6" w:rsidP="00201AA6">
            <w:pPr>
              <w:pStyle w:val="Heading2"/>
              <w:spacing w:before="120" w:after="120" w:line="240" w:lineRule="auto"/>
              <w:ind w:left="0" w:right="-483"/>
              <w:jc w:val="center"/>
              <w:outlineLvl w:val="1"/>
              <w:rPr>
                <w:rFonts w:asciiTheme="minorHAnsi" w:eastAsiaTheme="minorHAnsi" w:hAnsiTheme="minorHAnsi" w:cstheme="minorBidi"/>
                <w:b/>
                <w:bCs w:val="0"/>
                <w:sz w:val="22"/>
                <w:szCs w:val="22"/>
                <w:lang w:val="el-GR"/>
              </w:rPr>
            </w:pPr>
            <w:r w:rsidRPr="00201AA6">
              <w:rPr>
                <w:rFonts w:asciiTheme="minorHAnsi" w:eastAsiaTheme="minorHAnsi" w:hAnsiTheme="minorHAnsi" w:cstheme="minorBidi"/>
                <w:b/>
                <w:bCs w:val="0"/>
                <w:sz w:val="22"/>
                <w:szCs w:val="22"/>
                <w:lang w:val="el-GR"/>
              </w:rPr>
              <w:t>ΗΛΕΚΤΡΟΝΙΚΟ</w:t>
            </w:r>
          </w:p>
          <w:p w:rsidR="00201AA6" w:rsidRPr="00201AA6" w:rsidRDefault="00201AA6" w:rsidP="00201AA6">
            <w:pPr>
              <w:spacing w:before="120" w:after="120" w:line="240" w:lineRule="auto"/>
              <w:ind w:left="0" w:right="-483"/>
              <w:jc w:val="center"/>
              <w:rPr>
                <w:b/>
                <w:lang w:val="el-GR"/>
              </w:rPr>
            </w:pPr>
            <w:r w:rsidRPr="00201AA6">
              <w:rPr>
                <w:b/>
                <w:lang w:val="el-GR"/>
              </w:rPr>
              <w:t>ΤΑΧΥΔΡΟΜΕΙΟ (e-mail)</w:t>
            </w:r>
          </w:p>
        </w:tc>
        <w:tc>
          <w:tcPr>
            <w:tcW w:w="6663" w:type="dxa"/>
          </w:tcPr>
          <w:p w:rsidR="00201AA6" w:rsidRPr="00201AA6" w:rsidRDefault="00201AA6" w:rsidP="00201AA6">
            <w:pPr>
              <w:spacing w:before="120" w:after="120" w:line="240" w:lineRule="auto"/>
              <w:ind w:left="0" w:right="-483"/>
              <w:rPr>
                <w:lang w:val="el-GR"/>
              </w:rPr>
            </w:pPr>
          </w:p>
        </w:tc>
      </w:tr>
      <w:tr w:rsidR="00201AA6" w:rsidRPr="00201AA6" w:rsidTr="00201AA6">
        <w:tc>
          <w:tcPr>
            <w:tcW w:w="2943" w:type="dxa"/>
            <w:vAlign w:val="center"/>
          </w:tcPr>
          <w:p w:rsidR="00201AA6" w:rsidRPr="00201AA6" w:rsidRDefault="00201AA6" w:rsidP="00201AA6">
            <w:pPr>
              <w:pStyle w:val="Heading2"/>
              <w:spacing w:before="120" w:after="120" w:line="240" w:lineRule="auto"/>
              <w:ind w:left="0" w:right="-483"/>
              <w:jc w:val="center"/>
              <w:outlineLvl w:val="1"/>
              <w:rPr>
                <w:rFonts w:asciiTheme="minorHAnsi" w:eastAsiaTheme="minorHAnsi" w:hAnsiTheme="minorHAnsi" w:cstheme="minorBidi"/>
                <w:b/>
                <w:bCs w:val="0"/>
                <w:sz w:val="22"/>
                <w:szCs w:val="22"/>
                <w:lang w:val="el-GR"/>
              </w:rPr>
            </w:pPr>
            <w:r w:rsidRPr="00201AA6">
              <w:rPr>
                <w:rFonts w:asciiTheme="minorHAnsi" w:eastAsiaTheme="minorHAnsi" w:hAnsiTheme="minorHAnsi" w:cstheme="minorBidi"/>
                <w:b/>
                <w:bCs w:val="0"/>
                <w:sz w:val="22"/>
                <w:szCs w:val="22"/>
                <w:lang w:val="el-GR"/>
              </w:rPr>
              <w:t>ΤΗΛΕΦΩΝΟ ΕΡΓΑΣΙΑΣ</w:t>
            </w:r>
          </w:p>
        </w:tc>
        <w:tc>
          <w:tcPr>
            <w:tcW w:w="6663" w:type="dxa"/>
          </w:tcPr>
          <w:p w:rsidR="00201AA6" w:rsidRPr="00201AA6" w:rsidRDefault="00201AA6" w:rsidP="00201AA6">
            <w:pPr>
              <w:spacing w:before="120" w:after="120" w:line="240" w:lineRule="auto"/>
              <w:ind w:left="0" w:right="-483"/>
              <w:rPr>
                <w:lang w:val="el-GR"/>
              </w:rPr>
            </w:pPr>
          </w:p>
        </w:tc>
      </w:tr>
      <w:tr w:rsidR="00201AA6" w:rsidRPr="00201AA6" w:rsidTr="00201AA6">
        <w:tc>
          <w:tcPr>
            <w:tcW w:w="2943" w:type="dxa"/>
            <w:vAlign w:val="center"/>
          </w:tcPr>
          <w:p w:rsidR="00201AA6" w:rsidRPr="00201AA6" w:rsidRDefault="00201AA6" w:rsidP="00201AA6">
            <w:pPr>
              <w:pStyle w:val="Heading2"/>
              <w:spacing w:before="120" w:after="120" w:line="240" w:lineRule="auto"/>
              <w:ind w:left="0" w:right="-483"/>
              <w:jc w:val="center"/>
              <w:outlineLvl w:val="1"/>
              <w:rPr>
                <w:rFonts w:asciiTheme="minorHAnsi" w:eastAsiaTheme="minorHAnsi" w:hAnsiTheme="minorHAnsi" w:cstheme="minorBidi"/>
                <w:b/>
                <w:bCs w:val="0"/>
                <w:sz w:val="22"/>
                <w:szCs w:val="22"/>
                <w:lang w:val="el-GR"/>
              </w:rPr>
            </w:pPr>
            <w:r w:rsidRPr="00201AA6">
              <w:rPr>
                <w:rFonts w:asciiTheme="minorHAnsi" w:eastAsiaTheme="minorHAnsi" w:hAnsiTheme="minorHAnsi" w:cstheme="minorBidi"/>
                <w:b/>
                <w:bCs w:val="0"/>
                <w:sz w:val="22"/>
                <w:szCs w:val="22"/>
                <w:lang w:val="el-GR"/>
              </w:rPr>
              <w:t>ΤΗΛΕΟΜΟΙΟΤΥΠΟ</w:t>
            </w:r>
          </w:p>
        </w:tc>
        <w:tc>
          <w:tcPr>
            <w:tcW w:w="6663" w:type="dxa"/>
          </w:tcPr>
          <w:p w:rsidR="00201AA6" w:rsidRPr="00201AA6" w:rsidRDefault="00201AA6" w:rsidP="00201AA6">
            <w:pPr>
              <w:spacing w:before="120" w:after="120" w:line="240" w:lineRule="auto"/>
              <w:ind w:left="0" w:right="-483"/>
              <w:rPr>
                <w:b/>
                <w:lang w:val="el-GR"/>
              </w:rPr>
            </w:pPr>
          </w:p>
        </w:tc>
      </w:tr>
      <w:tr w:rsidR="00201AA6" w:rsidRPr="00201AA6" w:rsidTr="007E62DD">
        <w:tc>
          <w:tcPr>
            <w:tcW w:w="2943" w:type="dxa"/>
            <w:vAlign w:val="center"/>
          </w:tcPr>
          <w:p w:rsidR="00201AA6" w:rsidRPr="007E62DD" w:rsidRDefault="007E62DD" w:rsidP="007E62DD">
            <w:pPr>
              <w:jc w:val="center"/>
            </w:pPr>
            <w:r>
              <w:rPr>
                <w:b/>
                <w:lang w:val="el-GR"/>
              </w:rPr>
              <w:t xml:space="preserve">ΔΙΕΥΘΥΝΣΗ </w:t>
            </w:r>
            <w:r w:rsidR="00201AA6">
              <w:rPr>
                <w:b/>
                <w:lang w:val="el-GR"/>
              </w:rPr>
              <w:t xml:space="preserve"> ΕΡΓΑΣΙΑΣ</w:t>
            </w:r>
          </w:p>
        </w:tc>
        <w:tc>
          <w:tcPr>
            <w:tcW w:w="6663" w:type="dxa"/>
          </w:tcPr>
          <w:p w:rsidR="00201AA6" w:rsidRPr="00201AA6" w:rsidRDefault="00201AA6" w:rsidP="00201AA6">
            <w:pPr>
              <w:spacing w:before="120" w:after="120" w:line="240" w:lineRule="auto"/>
              <w:ind w:left="0" w:right="-483"/>
              <w:rPr>
                <w:b/>
                <w:lang w:val="el-GR"/>
              </w:rPr>
            </w:pPr>
          </w:p>
        </w:tc>
      </w:tr>
      <w:tr w:rsidR="00201AA6" w:rsidRPr="00C2175F" w:rsidTr="00201AA6">
        <w:tc>
          <w:tcPr>
            <w:tcW w:w="9606" w:type="dxa"/>
            <w:gridSpan w:val="2"/>
            <w:vAlign w:val="center"/>
          </w:tcPr>
          <w:p w:rsidR="00201AA6" w:rsidRPr="00201AA6" w:rsidRDefault="00C2175F" w:rsidP="00201AA6">
            <w:pPr>
              <w:spacing w:before="120" w:after="120" w:line="240" w:lineRule="auto"/>
              <w:ind w:left="0" w:right="-483"/>
              <w:rPr>
                <w:b/>
                <w:lang w:val="el-GR"/>
              </w:rPr>
            </w:pPr>
            <w:r>
              <w:rPr>
                <w:b/>
                <w:lang w:val="el-GR"/>
              </w:rPr>
              <w:t>Λόγω</w:t>
            </w:r>
            <w:r w:rsidR="00201AA6" w:rsidRPr="00201AA6">
              <w:rPr>
                <w:b/>
                <w:lang w:val="el-GR"/>
              </w:rPr>
              <w:t xml:space="preserve"> περιορισμένων θέσεων, παρακαλούνται οι ενδιαφερόμενοι να συμπληρώσουν την Αίτηση Συμμετοχής, η οποία επίσης επισυνάπτεται, και να την αποστείλουν με ηλεκτρονικό ταχυδρομείο στο </w:t>
            </w:r>
            <w:hyperlink r:id="rId8" w:history="1">
              <w:r w:rsidR="00201AA6" w:rsidRPr="00201AA6">
                <w:rPr>
                  <w:rStyle w:val="Hyperlink"/>
                  <w:b/>
                  <w:lang w:val="en-GB"/>
                </w:rPr>
                <w:t>info</w:t>
              </w:r>
              <w:r w:rsidR="00201AA6" w:rsidRPr="00201AA6">
                <w:rPr>
                  <w:rStyle w:val="Hyperlink"/>
                  <w:b/>
                  <w:lang w:val="el-GR"/>
                </w:rPr>
                <w:t>@</w:t>
              </w:r>
              <w:r w:rsidR="00201AA6" w:rsidRPr="00201AA6">
                <w:rPr>
                  <w:rStyle w:val="Hyperlink"/>
                  <w:b/>
                  <w:lang w:val="en-GB"/>
                </w:rPr>
                <w:t>migrationnetwork</w:t>
              </w:r>
              <w:r w:rsidR="00201AA6" w:rsidRPr="00201AA6">
                <w:rPr>
                  <w:rStyle w:val="Hyperlink"/>
                  <w:b/>
                  <w:lang w:val="el-GR"/>
                </w:rPr>
                <w:t>.</w:t>
              </w:r>
              <w:r w:rsidR="00201AA6" w:rsidRPr="00201AA6">
                <w:rPr>
                  <w:rStyle w:val="Hyperlink"/>
                  <w:b/>
                  <w:lang w:val="en-GB"/>
                </w:rPr>
                <w:t>org</w:t>
              </w:r>
            </w:hyperlink>
            <w:r w:rsidR="00201AA6" w:rsidRPr="00201AA6">
              <w:rPr>
                <w:b/>
                <w:lang w:val="el-GR"/>
              </w:rPr>
              <w:t xml:space="preserve">, μέχρι τη </w:t>
            </w:r>
            <w:r w:rsidR="00201AA6" w:rsidRPr="00201AA6">
              <w:rPr>
                <w:b/>
                <w:u w:val="single"/>
                <w:lang w:val="el-GR"/>
              </w:rPr>
              <w:t>Δευτέρα, 30 Απριλίου 2012.</w:t>
            </w:r>
            <w:r w:rsidR="00201AA6" w:rsidRPr="00201AA6">
              <w:rPr>
                <w:b/>
                <w:lang w:val="el-GR"/>
              </w:rPr>
              <w:t xml:space="preserve"> </w:t>
            </w:r>
          </w:p>
        </w:tc>
      </w:tr>
    </w:tbl>
    <w:p w:rsidR="008978DB" w:rsidRPr="00201AA6" w:rsidRDefault="008978DB" w:rsidP="00AA7644">
      <w:pPr>
        <w:spacing w:after="0" w:line="240" w:lineRule="auto"/>
        <w:ind w:left="-709" w:right="-483"/>
        <w:rPr>
          <w:lang w:val="el-GR"/>
        </w:rPr>
      </w:pPr>
    </w:p>
    <w:sectPr w:rsidR="008978DB" w:rsidRPr="00201AA6" w:rsidSect="00860E4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40" w:right="1800" w:bottom="1440" w:left="1800" w:header="708" w:footer="128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77E9" w:rsidRDefault="006377E9" w:rsidP="008978DB">
      <w:pPr>
        <w:spacing w:after="0" w:line="240" w:lineRule="auto"/>
      </w:pPr>
      <w:r>
        <w:separator/>
      </w:r>
    </w:p>
  </w:endnote>
  <w:endnote w:type="continuationSeparator" w:id="0">
    <w:p w:rsidR="006377E9" w:rsidRDefault="006377E9" w:rsidP="00897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PtypewriteDamaged">
    <w:altName w:val="Arial"/>
    <w:panose1 w:val="00000000000000000000"/>
    <w:charset w:val="00"/>
    <w:family w:val="modern"/>
    <w:notTrueType/>
    <w:pitch w:val="variable"/>
    <w:sig w:usb0="8000008B" w:usb1="0000006A" w:usb2="00000000" w:usb3="00000000" w:csb0="000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968" w:rsidRDefault="0039796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73A" w:rsidRDefault="00162733" w:rsidP="00CC073A">
    <w:r w:rsidRPr="00162733">
      <w:rPr>
        <w:noProof/>
        <w:lang w:val="el-GR" w:eastAsia="el-G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099" type="#_x0000_t202" style="position:absolute;left:0;text-align:left;margin-left:-99.6pt;margin-top:15.6pt;width:611pt;height:22.1pt;z-index:25165823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" fillcolor="#a5d1f0" stroked="f">
          <v:textbox>
            <w:txbxContent>
              <w:p w:rsidR="00CC073A" w:rsidRPr="00533545" w:rsidRDefault="00CC073A" w:rsidP="00533545"/>
            </w:txbxContent>
          </v:textbox>
        </v:shape>
      </w:pict>
    </w:r>
  </w:p>
  <w:p w:rsidR="00860E4E" w:rsidRDefault="00162733" w:rsidP="00860E4E">
    <w:pPr>
      <w:pStyle w:val="Footer"/>
    </w:pPr>
    <w:r w:rsidRPr="00162733">
      <w:rPr>
        <w:noProof/>
        <w:lang w:val="el-GR" w:eastAsia="el-GR"/>
      </w:rPr>
      <w:pict>
        <v:shape id="Text Box 5" o:spid="_x0000_s4098" type="#_x0000_t202" style="position:absolute;left:0;text-align:left;margin-left:-90pt;margin-top:7.1pt;width:601.5pt;height:5.6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" fillcolor="#772b68" stroked="f">
          <v:textbox>
            <w:txbxContent>
              <w:p w:rsidR="00CC073A" w:rsidRDefault="00CC073A" w:rsidP="00CC073A"/>
            </w:txbxContent>
          </v:textbox>
          <w10:wrap type="square"/>
        </v:shape>
      </w:pict>
    </w:r>
  </w:p>
  <w:p w:rsidR="00860E4E" w:rsidRDefault="00542BB6">
    <w:pPr>
      <w:pStyle w:val="Footer"/>
    </w:pPr>
    <w:r>
      <w:rPr>
        <w:noProof/>
        <w:lang w:val="en-GB" w:eastAsia="zh-CN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3003550</wp:posOffset>
          </wp:positionH>
          <wp:positionV relativeFrom="paragraph">
            <wp:posOffset>127635</wp:posOffset>
          </wp:positionV>
          <wp:extent cx="2444750" cy="508000"/>
          <wp:effectExtent l="19050" t="0" r="0" b="0"/>
          <wp:wrapSquare wrapText="bothSides"/>
          <wp:docPr id="7" name="Picture 4" descr="C:\Users\Helen\Desktop\CARDET\migration network\bottom logos_2_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Helen\Desktop\CARDET\migration network\bottom logos_2_wor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475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GB" w:eastAsia="zh-CN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-628650</wp:posOffset>
          </wp:positionH>
          <wp:positionV relativeFrom="paragraph">
            <wp:posOffset>89535</wp:posOffset>
          </wp:positionV>
          <wp:extent cx="2635250" cy="558800"/>
          <wp:effectExtent l="19050" t="0" r="0" b="0"/>
          <wp:wrapSquare wrapText="bothSides"/>
          <wp:docPr id="9" name="Picture 6" descr="C:\Users\Helen\Desktop\CARDET\migration network\bottom logos_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Helen\Desktop\CARDET\migration network\bottom logos_word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250" cy="55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60E4E" w:rsidRDefault="00162733">
    <w:pPr>
      <w:pStyle w:val="Footer"/>
    </w:pPr>
    <w:r w:rsidRPr="00162733">
      <w:rPr>
        <w:noProof/>
        <w:lang w:val="el-GR" w:eastAsia="el-GR"/>
      </w:rPr>
      <w:pict>
        <v:shape id="Text Box 1" o:spid="_x0000_s4097" type="#_x0000_t202" style="position:absolute;left:0;text-align:left;margin-left:-98.6pt;margin-top:39.65pt;width:602.6pt;height:29.15pt;z-index:2516643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" stroked="f">
          <v:textbox style="mso-fit-shape-to-text:t">
            <w:txbxContent>
              <w:p w:rsidR="00860E4E" w:rsidRPr="00542BB6" w:rsidRDefault="00860E4E" w:rsidP="00542BB6">
                <w:pPr>
                  <w:spacing w:after="0" w:line="240" w:lineRule="auto"/>
                  <w:rPr>
                    <w:rFonts w:cstheme="minorHAnsi"/>
                    <w:sz w:val="12"/>
                    <w:szCs w:val="12"/>
                  </w:rPr>
                </w:pPr>
                <w:r w:rsidRPr="00542BB6">
                  <w:rPr>
                    <w:sz w:val="12"/>
                    <w:szCs w:val="12"/>
                  </w:rPr>
                  <w:t>The Mediterranean Migration Network is managed by the independent, non-governmental, non-profit centre CARDET in cooperation with the consultancy firm, INNOVADE LI LTD</w:t>
                </w:r>
                <w:r w:rsidRPr="00542BB6">
                  <w:rPr>
                    <w:rFonts w:cstheme="minorHAnsi"/>
                    <w:i/>
                    <w:iCs/>
                    <w:sz w:val="12"/>
                    <w:szCs w:val="12"/>
                  </w:rPr>
                  <w:t>.</w:t>
                </w:r>
                <w:r w:rsidR="00542BB6" w:rsidRPr="00542BB6">
                  <w:rPr>
                    <w:rStyle w:val="Heading1Char"/>
                    <w:rFonts w:asciiTheme="minorHAnsi" w:hAnsiTheme="minorHAnsi" w:cstheme="minorHAnsi"/>
                    <w:i/>
                    <w:iCs/>
                    <w:sz w:val="12"/>
                    <w:szCs w:val="12"/>
                  </w:rPr>
                  <w:t xml:space="preserve"> </w:t>
                </w:r>
                <w:r w:rsidR="00542BB6" w:rsidRPr="00542BB6">
                  <w:rPr>
                    <w:rStyle w:val="Heading1Char"/>
                    <w:rFonts w:asciiTheme="minorHAnsi" w:hAnsiTheme="minorHAnsi" w:cstheme="minorHAnsi"/>
                    <w:sz w:val="12"/>
                    <w:szCs w:val="12"/>
                  </w:rPr>
                  <w:t>T</w:t>
                </w:r>
                <w:r w:rsidR="00542BB6" w:rsidRPr="00542BB6">
                  <w:rPr>
                    <w:rStyle w:val="Emphasis"/>
                    <w:rFonts w:cstheme="minorHAnsi"/>
                    <w:i w:val="0"/>
                    <w:iCs w:val="0"/>
                    <w:sz w:val="12"/>
                    <w:szCs w:val="12"/>
                  </w:rPr>
                  <w:t>he contents of this publication are the sole responsibility of CARDET and can in no way be taken to reflect the views of the European Union and/or the Republic of Cyprus</w:t>
                </w:r>
                <w:r w:rsidR="00542BB6" w:rsidRPr="00542BB6">
                  <w:rPr>
                    <w:rStyle w:val="Emphasis"/>
                    <w:rFonts w:cstheme="minorHAnsi"/>
                    <w:sz w:val="12"/>
                    <w:szCs w:val="12"/>
                  </w:rPr>
                  <w:t>.</w:t>
                </w:r>
                <w:r w:rsidRPr="00542BB6">
                  <w:rPr>
                    <w:rFonts w:cstheme="minorHAnsi"/>
                    <w:sz w:val="12"/>
                    <w:szCs w:val="12"/>
                  </w:rPr>
                  <w:t xml:space="preserve"> The project “Establishment of Multilateral Networks with Mediterranean Countries”, (Action 7, EIF, Annual Program 2010) is co-funded by the European Integration Fund for Third Country Nationals (75%) and the Republic of Cyprus (25%).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968" w:rsidRDefault="0039796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77E9" w:rsidRDefault="006377E9" w:rsidP="008978DB">
      <w:pPr>
        <w:spacing w:after="0" w:line="240" w:lineRule="auto"/>
      </w:pPr>
      <w:r>
        <w:separator/>
      </w:r>
    </w:p>
  </w:footnote>
  <w:footnote w:type="continuationSeparator" w:id="0">
    <w:p w:rsidR="006377E9" w:rsidRDefault="006377E9" w:rsidP="008978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968" w:rsidRDefault="0039796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8DB" w:rsidRDefault="0093310F" w:rsidP="00155C3E">
    <w:pPr>
      <w:pStyle w:val="Header"/>
      <w:tabs>
        <w:tab w:val="clear" w:pos="8306"/>
        <w:tab w:val="right" w:pos="9356"/>
      </w:tabs>
      <w:ind w:right="-1050"/>
      <w:jc w:val="right"/>
      <w:rPr>
        <w:color w:val="772B68"/>
      </w:rPr>
    </w:pPr>
    <w:r>
      <w:rPr>
        <w:noProof/>
        <w:lang w:val="en-GB" w:eastAsia="zh-CN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-831850</wp:posOffset>
          </wp:positionH>
          <wp:positionV relativeFrom="paragraph">
            <wp:posOffset>-297180</wp:posOffset>
          </wp:positionV>
          <wp:extent cx="3130550" cy="1066800"/>
          <wp:effectExtent l="19050" t="0" r="0" b="0"/>
          <wp:wrapSquare wrapText="bothSides"/>
          <wp:docPr id="19" name="Picture 15" descr="C:\Users\Helen\Desktop\CARDET\migration network\dkfjdifdl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Helen\Desktop\CARDET\migration network\dkfjdifdlk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0550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978DB">
      <w:ptab w:relativeTo="margin" w:alignment="center" w:leader="none"/>
    </w:r>
    <w:r w:rsidR="008978DB">
      <w:ptab w:relativeTo="margin" w:alignment="right" w:leader="none"/>
    </w:r>
    <w:r w:rsidR="008978DB" w:rsidRPr="000B003F">
      <w:rPr>
        <w:color w:val="772B68"/>
      </w:rPr>
      <w:t>66 Metochiou Street, Engomi, Nicosia 2407, Cyprus</w:t>
    </w:r>
  </w:p>
  <w:p w:rsidR="008978DB" w:rsidRDefault="008978DB" w:rsidP="008978DB">
    <w:pPr>
      <w:pStyle w:val="Header"/>
      <w:tabs>
        <w:tab w:val="clear" w:pos="8306"/>
        <w:tab w:val="right" w:pos="9356"/>
      </w:tabs>
      <w:ind w:right="-1050"/>
      <w:jc w:val="right"/>
      <w:rPr>
        <w:color w:val="772B68"/>
      </w:rPr>
    </w:pPr>
    <w:r w:rsidRPr="000B003F">
      <w:rPr>
        <w:color w:val="772B68"/>
      </w:rPr>
      <w:t>Tel: +357 22 795128 | Fax: +357 22772616</w:t>
    </w:r>
  </w:p>
  <w:p w:rsidR="008978DB" w:rsidRDefault="00162733" w:rsidP="00533545">
    <w:pPr>
      <w:pStyle w:val="Header"/>
      <w:tabs>
        <w:tab w:val="clear" w:pos="8306"/>
        <w:tab w:val="right" w:pos="9356"/>
      </w:tabs>
      <w:ind w:right="-1050"/>
      <w:jc w:val="right"/>
    </w:pPr>
    <w:r w:rsidRPr="00162733">
      <w:rPr>
        <w:noProof/>
        <w:color w:val="772B68"/>
        <w:lang w:val="el-GR" w:eastAsia="el-GR"/>
      </w:rPr>
      <w:pict>
        <v:rect id="Rectangle 9" o:spid="_x0000_s4100" style="position:absolute;left:0;text-align:left;margin-left:24pt;margin-top:17.75pt;width:447.4pt;height:2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" fillcolor="#772b68" stroked="f"/>
      </w:pict>
    </w:r>
    <w:r w:rsidR="008978DB">
      <w:rPr>
        <w:color w:val="772B68"/>
      </w:rPr>
      <w:t xml:space="preserve"> </w:t>
    </w:r>
    <w:r w:rsidR="008978DB" w:rsidRPr="000B003F">
      <w:rPr>
        <w:color w:val="772B68"/>
      </w:rPr>
      <w:t>E-mail: info@</w:t>
    </w:r>
    <w:r w:rsidR="00533545">
      <w:rPr>
        <w:color w:val="772B68"/>
      </w:rPr>
      <w:t>migrationnetwork.org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968" w:rsidRDefault="0039796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61C03"/>
    <w:multiLevelType w:val="hybridMultilevel"/>
    <w:tmpl w:val="9AAEA226"/>
    <w:lvl w:ilvl="0" w:tplc="056438A0">
      <w:start w:val="1"/>
      <w:numFmt w:val="bullet"/>
      <w:pStyle w:val="ListParagraph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7560CD5"/>
    <w:multiLevelType w:val="hybridMultilevel"/>
    <w:tmpl w:val="817E2ADC"/>
    <w:lvl w:ilvl="0" w:tplc="9EFA76F4">
      <w:numFmt w:val="bullet"/>
      <w:pStyle w:val="innerbullets"/>
      <w:lvlText w:val="-"/>
      <w:lvlJc w:val="left"/>
      <w:pPr>
        <w:ind w:left="106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hdrShapeDefaults>
    <o:shapedefaults v:ext="edit" spidmax="13314">
      <o:colormru v:ext="edit" colors="#a5d1f0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0B003F"/>
    <w:rsid w:val="00051416"/>
    <w:rsid w:val="000941AA"/>
    <w:rsid w:val="000B003F"/>
    <w:rsid w:val="00143FDE"/>
    <w:rsid w:val="00155C3E"/>
    <w:rsid w:val="00162733"/>
    <w:rsid w:val="00185520"/>
    <w:rsid w:val="001D708F"/>
    <w:rsid w:val="001F1897"/>
    <w:rsid w:val="00201AA6"/>
    <w:rsid w:val="00230FFF"/>
    <w:rsid w:val="002B484A"/>
    <w:rsid w:val="00304D4E"/>
    <w:rsid w:val="003462AE"/>
    <w:rsid w:val="0038241E"/>
    <w:rsid w:val="00397968"/>
    <w:rsid w:val="003A1DE3"/>
    <w:rsid w:val="003E4147"/>
    <w:rsid w:val="004214B2"/>
    <w:rsid w:val="004879C1"/>
    <w:rsid w:val="004A2B75"/>
    <w:rsid w:val="004D3E9C"/>
    <w:rsid w:val="00533545"/>
    <w:rsid w:val="00542BB6"/>
    <w:rsid w:val="00623C19"/>
    <w:rsid w:val="006363D7"/>
    <w:rsid w:val="006377E9"/>
    <w:rsid w:val="00741B35"/>
    <w:rsid w:val="007E62DD"/>
    <w:rsid w:val="00860E4E"/>
    <w:rsid w:val="008978DB"/>
    <w:rsid w:val="008F2FC9"/>
    <w:rsid w:val="0093310F"/>
    <w:rsid w:val="00965AE8"/>
    <w:rsid w:val="009A62B4"/>
    <w:rsid w:val="009D0750"/>
    <w:rsid w:val="00A34BA1"/>
    <w:rsid w:val="00A61884"/>
    <w:rsid w:val="00AA7644"/>
    <w:rsid w:val="00B16693"/>
    <w:rsid w:val="00BE1A32"/>
    <w:rsid w:val="00BF523C"/>
    <w:rsid w:val="00C155DF"/>
    <w:rsid w:val="00C2175F"/>
    <w:rsid w:val="00CC073A"/>
    <w:rsid w:val="00D20913"/>
    <w:rsid w:val="00D237C4"/>
    <w:rsid w:val="00D53CF1"/>
    <w:rsid w:val="00DB3125"/>
    <w:rsid w:val="00E03BB7"/>
    <w:rsid w:val="00E3243A"/>
    <w:rsid w:val="00EA7A9C"/>
    <w:rsid w:val="00EE76AE"/>
    <w:rsid w:val="00EF1512"/>
    <w:rsid w:val="00F26BE5"/>
    <w:rsid w:val="00F37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ru v:ext="edit" colors="#a5d1f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qFormat/>
    <w:rsid w:val="00623C19"/>
    <w:pPr>
      <w:spacing w:after="100" w:line="360" w:lineRule="auto"/>
      <w:ind w:left="340"/>
    </w:pPr>
  </w:style>
  <w:style w:type="paragraph" w:styleId="Heading1">
    <w:name w:val="heading 1"/>
    <w:basedOn w:val="Normal"/>
    <w:next w:val="Normal"/>
    <w:link w:val="Heading1Char"/>
    <w:uiPriority w:val="9"/>
    <w:qFormat/>
    <w:rsid w:val="00623C19"/>
    <w:pPr>
      <w:keepNext/>
      <w:keepLines/>
      <w:spacing w:after="200"/>
      <w:outlineLvl w:val="0"/>
    </w:pPr>
    <w:rPr>
      <w:rFonts w:ascii="BPtypewriteDamaged" w:eastAsiaTheme="majorEastAsia" w:hAnsi="BPtypewriteDamaged" w:cstheme="majorBidi"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623C19"/>
    <w:pPr>
      <w:keepNext/>
      <w:keepLines/>
      <w:outlineLvl w:val="1"/>
    </w:pPr>
    <w:rPr>
      <w:rFonts w:ascii="BPtypewriteDamaged" w:eastAsiaTheme="majorEastAsia" w:hAnsi="BPtypewriteDamaged" w:cstheme="majorBidi"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3C19"/>
    <w:pPr>
      <w:keepNext/>
      <w:keepLines/>
      <w:outlineLvl w:val="2"/>
    </w:pPr>
    <w:rPr>
      <w:rFonts w:ascii="BPtypewriteDamaged" w:eastAsiaTheme="majorEastAsia" w:hAnsi="BPtypewriteDamaged" w:cstheme="majorBidi"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23C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23C1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3C19"/>
    <w:rPr>
      <w:rFonts w:ascii="BPtypewriteDamaged" w:eastAsiaTheme="majorEastAsia" w:hAnsi="BPtypewriteDamaged" w:cstheme="majorBidi"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23C19"/>
    <w:rPr>
      <w:rFonts w:ascii="BPtypewriteDamaged" w:eastAsiaTheme="majorEastAsia" w:hAnsi="BPtypewriteDamaged" w:cstheme="majorBidi"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23C19"/>
    <w:rPr>
      <w:rFonts w:ascii="BPtypewriteDamaged" w:eastAsiaTheme="majorEastAsia" w:hAnsi="BPtypewriteDamaged" w:cstheme="majorBidi"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623C1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623C1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ListParagraph">
    <w:name w:val="List Paragraph"/>
    <w:basedOn w:val="Normal"/>
    <w:uiPriority w:val="34"/>
    <w:qFormat/>
    <w:rsid w:val="00623C19"/>
    <w:pPr>
      <w:numPr>
        <w:numId w:val="7"/>
      </w:numPr>
      <w:spacing w:line="276" w:lineRule="auto"/>
      <w:contextualSpacing/>
    </w:pPr>
    <w:rPr>
      <w:rFonts w:ascii="Calibri" w:eastAsia="Calibri" w:hAnsi="Calibri" w:cs="Times New Roman"/>
      <w:szCs w:val="24"/>
    </w:rPr>
  </w:style>
  <w:style w:type="paragraph" w:customStyle="1" w:styleId="innerbullets">
    <w:name w:val="inner bullets"/>
    <w:basedOn w:val="NormalWeb"/>
    <w:link w:val="innerbulletsChar"/>
    <w:qFormat/>
    <w:rsid w:val="00623C19"/>
    <w:pPr>
      <w:numPr>
        <w:numId w:val="8"/>
      </w:numPr>
      <w:spacing w:after="200" w:line="276" w:lineRule="auto"/>
      <w:contextualSpacing/>
    </w:pPr>
    <w:rPr>
      <w:rFonts w:eastAsia="Times New Roman"/>
    </w:rPr>
  </w:style>
  <w:style w:type="paragraph" w:styleId="NormalWeb">
    <w:name w:val="Normal (Web)"/>
    <w:basedOn w:val="Normal"/>
    <w:uiPriority w:val="99"/>
    <w:semiHidden/>
    <w:unhideWhenUsed/>
    <w:rsid w:val="009A62B4"/>
    <w:rPr>
      <w:rFonts w:ascii="Times New Roman" w:hAnsi="Times New Roman" w:cs="Times New Roman"/>
      <w:sz w:val="24"/>
      <w:szCs w:val="24"/>
    </w:rPr>
  </w:style>
  <w:style w:type="character" w:customStyle="1" w:styleId="innerbulletsChar">
    <w:name w:val="inner bullets Char"/>
    <w:basedOn w:val="DefaultParagraphFont"/>
    <w:link w:val="innerbullets"/>
    <w:rsid w:val="00623C1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0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03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78D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978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78DB"/>
  </w:style>
  <w:style w:type="paragraph" w:styleId="Footer">
    <w:name w:val="footer"/>
    <w:basedOn w:val="Normal"/>
    <w:link w:val="FooterChar"/>
    <w:uiPriority w:val="99"/>
    <w:unhideWhenUsed/>
    <w:rsid w:val="008978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8DB"/>
  </w:style>
  <w:style w:type="character" w:styleId="Emphasis">
    <w:name w:val="Emphasis"/>
    <w:basedOn w:val="DefaultParagraphFont"/>
    <w:uiPriority w:val="20"/>
    <w:qFormat/>
    <w:rsid w:val="00542BB6"/>
    <w:rPr>
      <w:i/>
      <w:iCs/>
    </w:rPr>
  </w:style>
  <w:style w:type="table" w:styleId="TableGrid">
    <w:name w:val="Table Grid"/>
    <w:basedOn w:val="TableNormal"/>
    <w:uiPriority w:val="59"/>
    <w:rsid w:val="00201A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">
    <w:name w:val="Char Char1"/>
    <w:basedOn w:val="Normal"/>
    <w:next w:val="Normal"/>
    <w:rsid w:val="00201AA6"/>
    <w:pPr>
      <w:adjustRightInd w:val="0"/>
      <w:spacing w:after="160" w:line="240" w:lineRule="exact"/>
      <w:ind w:left="0"/>
      <w:jc w:val="both"/>
      <w:textAlignment w:val="baseline"/>
    </w:pPr>
    <w:rPr>
      <w:rFonts w:ascii="Tahoma" w:eastAsia="Times New Roman" w:hAnsi="Tahoma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qFormat/>
    <w:rsid w:val="00623C19"/>
    <w:pPr>
      <w:spacing w:after="100" w:line="360" w:lineRule="auto"/>
      <w:ind w:left="340"/>
    </w:pPr>
  </w:style>
  <w:style w:type="paragraph" w:styleId="Heading1">
    <w:name w:val="heading 1"/>
    <w:basedOn w:val="Normal"/>
    <w:next w:val="Normal"/>
    <w:link w:val="Heading1Char"/>
    <w:uiPriority w:val="9"/>
    <w:qFormat/>
    <w:rsid w:val="00623C19"/>
    <w:pPr>
      <w:keepNext/>
      <w:keepLines/>
      <w:spacing w:after="200"/>
      <w:outlineLvl w:val="0"/>
    </w:pPr>
    <w:rPr>
      <w:rFonts w:ascii="BPtypewriteDamaged" w:eastAsiaTheme="majorEastAsia" w:hAnsi="BPtypewriteDamaged" w:cstheme="majorBidi"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623C19"/>
    <w:pPr>
      <w:keepNext/>
      <w:keepLines/>
      <w:outlineLvl w:val="1"/>
    </w:pPr>
    <w:rPr>
      <w:rFonts w:ascii="BPtypewriteDamaged" w:eastAsiaTheme="majorEastAsia" w:hAnsi="BPtypewriteDamaged" w:cstheme="majorBidi"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3C19"/>
    <w:pPr>
      <w:keepNext/>
      <w:keepLines/>
      <w:outlineLvl w:val="2"/>
    </w:pPr>
    <w:rPr>
      <w:rFonts w:ascii="BPtypewriteDamaged" w:eastAsiaTheme="majorEastAsia" w:hAnsi="BPtypewriteDamaged" w:cstheme="majorBidi"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23C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23C1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3C19"/>
    <w:rPr>
      <w:rFonts w:ascii="BPtypewriteDamaged" w:eastAsiaTheme="majorEastAsia" w:hAnsi="BPtypewriteDamaged" w:cstheme="majorBidi"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23C19"/>
    <w:rPr>
      <w:rFonts w:ascii="BPtypewriteDamaged" w:eastAsiaTheme="majorEastAsia" w:hAnsi="BPtypewriteDamaged" w:cstheme="majorBidi"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23C19"/>
    <w:rPr>
      <w:rFonts w:ascii="BPtypewriteDamaged" w:eastAsiaTheme="majorEastAsia" w:hAnsi="BPtypewriteDamaged" w:cstheme="majorBidi"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623C1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623C1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ListParagraph">
    <w:name w:val="List Paragraph"/>
    <w:basedOn w:val="Normal"/>
    <w:uiPriority w:val="34"/>
    <w:qFormat/>
    <w:rsid w:val="00623C19"/>
    <w:pPr>
      <w:numPr>
        <w:numId w:val="7"/>
      </w:numPr>
      <w:spacing w:line="276" w:lineRule="auto"/>
      <w:contextualSpacing/>
    </w:pPr>
    <w:rPr>
      <w:rFonts w:ascii="Calibri" w:eastAsia="Calibri" w:hAnsi="Calibri" w:cs="Times New Roman"/>
      <w:szCs w:val="24"/>
    </w:rPr>
  </w:style>
  <w:style w:type="paragraph" w:customStyle="1" w:styleId="innerbullets">
    <w:name w:val="inner bullets"/>
    <w:basedOn w:val="NormalWeb"/>
    <w:link w:val="innerbulletsChar"/>
    <w:qFormat/>
    <w:rsid w:val="00623C19"/>
    <w:pPr>
      <w:numPr>
        <w:numId w:val="8"/>
      </w:numPr>
      <w:spacing w:after="200" w:line="276" w:lineRule="auto"/>
      <w:contextualSpacing/>
    </w:pPr>
    <w:rPr>
      <w:rFonts w:eastAsia="Times New Roman"/>
    </w:rPr>
  </w:style>
  <w:style w:type="paragraph" w:styleId="NormalWeb">
    <w:name w:val="Normal (Web)"/>
    <w:basedOn w:val="Normal"/>
    <w:uiPriority w:val="99"/>
    <w:semiHidden/>
    <w:unhideWhenUsed/>
    <w:rsid w:val="009A62B4"/>
    <w:rPr>
      <w:rFonts w:ascii="Times New Roman" w:hAnsi="Times New Roman" w:cs="Times New Roman"/>
      <w:sz w:val="24"/>
      <w:szCs w:val="24"/>
    </w:rPr>
  </w:style>
  <w:style w:type="character" w:customStyle="1" w:styleId="innerbulletsChar">
    <w:name w:val="inner bullets Char"/>
    <w:basedOn w:val="DefaultParagraphFont"/>
    <w:link w:val="innerbullets"/>
    <w:rsid w:val="00623C1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0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03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78D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978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78DB"/>
  </w:style>
  <w:style w:type="paragraph" w:styleId="Footer">
    <w:name w:val="footer"/>
    <w:basedOn w:val="Normal"/>
    <w:link w:val="FooterChar"/>
    <w:uiPriority w:val="99"/>
    <w:unhideWhenUsed/>
    <w:rsid w:val="008978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8DB"/>
  </w:style>
  <w:style w:type="character" w:styleId="Emphasis">
    <w:name w:val="Emphasis"/>
    <w:basedOn w:val="DefaultParagraphFont"/>
    <w:uiPriority w:val="20"/>
    <w:qFormat/>
    <w:rsid w:val="00542BB6"/>
    <w:rPr>
      <w:i/>
      <w:iCs/>
    </w:rPr>
  </w:style>
  <w:style w:type="table" w:styleId="TableGrid">
    <w:name w:val="Table Grid"/>
    <w:basedOn w:val="TableNormal"/>
    <w:uiPriority w:val="59"/>
    <w:rsid w:val="00201A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">
    <w:name w:val="Char Char1"/>
    <w:basedOn w:val="Normal"/>
    <w:next w:val="Normal"/>
    <w:rsid w:val="00201AA6"/>
    <w:pPr>
      <w:adjustRightInd w:val="0"/>
      <w:spacing w:after="160" w:line="240" w:lineRule="exact"/>
      <w:ind w:left="0"/>
      <w:jc w:val="both"/>
      <w:textAlignment w:val="baseline"/>
    </w:pPr>
    <w:rPr>
      <w:rFonts w:ascii="Tahoma" w:eastAsia="Times New Roman" w:hAnsi="Tahoma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26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igrationnetwork.or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102AF-FC11-4EF6-8BD6-648ACC2FB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Sotiris</cp:lastModifiedBy>
  <cp:revision>3</cp:revision>
  <cp:lastPrinted>2012-02-06T14:31:00Z</cp:lastPrinted>
  <dcterms:created xsi:type="dcterms:W3CDTF">2012-04-24T11:54:00Z</dcterms:created>
  <dcterms:modified xsi:type="dcterms:W3CDTF">2012-04-24T11:59:00Z</dcterms:modified>
</cp:coreProperties>
</file>